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C3" w:rsidRDefault="00A20AE3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Dot report Guidelines</w:t>
      </w:r>
    </w:p>
    <w:p w:rsidR="00785AC3" w:rsidRDefault="00785AC3"/>
    <w:p w:rsidR="00785AC3" w:rsidRDefault="00A20AE3">
      <w:pPr>
        <w:rPr>
          <w:sz w:val="28"/>
          <w:szCs w:val="28"/>
        </w:rPr>
      </w:pPr>
      <w:r>
        <w:rPr>
          <w:sz w:val="28"/>
          <w:szCs w:val="28"/>
        </w:rPr>
        <w:t>Log in DSS --&gt; Role as PM--&gt;ISMS tab--&gt;Details of the team--&gt; Select confirm if all the details are correct or select discrepancy if there is any mistake in the information provided--&gt;Submit.</w:t>
      </w:r>
      <w:r>
        <w:rPr>
          <w:sz w:val="28"/>
          <w:szCs w:val="28"/>
        </w:rPr>
        <w:br/>
      </w:r>
    </w:p>
    <w:p w:rsidR="00785AC3" w:rsidRDefault="00A20AE3">
      <w:pPr>
        <w:rPr>
          <w:sz w:val="28"/>
          <w:szCs w:val="28"/>
        </w:rPr>
      </w:pPr>
      <w:r>
        <w:rPr>
          <w:sz w:val="28"/>
          <w:szCs w:val="28"/>
        </w:rPr>
        <w:t>All the details in the table can be verified and notified if there is any discrepancy.</w:t>
      </w:r>
    </w:p>
    <w:p w:rsidR="00785AC3" w:rsidRDefault="00A20AE3">
      <w:pPr>
        <w:rPr>
          <w:sz w:val="28"/>
          <w:szCs w:val="28"/>
        </w:rPr>
      </w:pPr>
      <w:r>
        <w:rPr>
          <w:sz w:val="28"/>
          <w:szCs w:val="28"/>
        </w:rPr>
        <w:t>*Discrepancy could be in the Resource name, Resource code/</w:t>
      </w:r>
      <w:proofErr w:type="spellStart"/>
      <w:r>
        <w:rPr>
          <w:sz w:val="28"/>
          <w:szCs w:val="28"/>
        </w:rPr>
        <w:t>emp</w:t>
      </w:r>
      <w:proofErr w:type="spellEnd"/>
      <w:r>
        <w:rPr>
          <w:sz w:val="28"/>
          <w:szCs w:val="28"/>
        </w:rPr>
        <w:t xml:space="preserve"> id, project name, Manager </w:t>
      </w:r>
      <w:proofErr w:type="spellStart"/>
      <w:r>
        <w:rPr>
          <w:sz w:val="28"/>
          <w:szCs w:val="28"/>
        </w:rPr>
        <w:t>name</w:t>
      </w:r>
      <w:proofErr w:type="gramStart"/>
      <w:r>
        <w:rPr>
          <w:sz w:val="28"/>
          <w:szCs w:val="28"/>
        </w:rPr>
        <w:t>,Remote</w:t>
      </w:r>
      <w:proofErr w:type="spellEnd"/>
      <w:proofErr w:type="gramEnd"/>
      <w:r>
        <w:rPr>
          <w:sz w:val="28"/>
          <w:szCs w:val="28"/>
        </w:rPr>
        <w:t xml:space="preserve"> desktop .</w:t>
      </w:r>
    </w:p>
    <w:p w:rsidR="00785AC3" w:rsidRDefault="00785AC3"/>
    <w:p w:rsidR="00785AC3" w:rsidRDefault="00785AC3"/>
    <w:p w:rsidR="00785AC3" w:rsidRDefault="00A20AE3">
      <w:r>
        <w:rPr>
          <w:noProof/>
          <w:lang w:val="en-IN" w:eastAsia="en-IN"/>
        </w:rPr>
        <w:drawing>
          <wp:inline distT="0" distB="635" distL="0" distR="0">
            <wp:extent cx="5943600" cy="3161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AC3" w:rsidRDefault="00785AC3"/>
    <w:p w:rsidR="00785AC3" w:rsidRDefault="00785AC3"/>
    <w:p w:rsidR="00785AC3" w:rsidRDefault="00A20A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Please ensure that you complete this within 20</w:t>
      </w:r>
      <w:r w:rsidRPr="00A20AE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a calendar </w:t>
      </w:r>
      <w:proofErr w:type="gramStart"/>
      <w:r>
        <w:rPr>
          <w:sz w:val="28"/>
          <w:szCs w:val="28"/>
        </w:rPr>
        <w:t>month .</w:t>
      </w:r>
      <w:proofErr w:type="gramEnd"/>
    </w:p>
    <w:p w:rsidR="00785AC3" w:rsidRDefault="00A20A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Please select the check box "See all Employees" to verify the details of the entire hierarchy.</w:t>
      </w:r>
    </w:p>
    <w:p w:rsidR="00785AC3" w:rsidRDefault="00785AC3">
      <w:pPr>
        <w:pStyle w:val="BodyText"/>
        <w:spacing w:line="256" w:lineRule="auto"/>
        <w:rPr>
          <w:rFonts w:ascii="CalibriLight;sans-serif" w:hAnsi="CalibriLight;sans-serif"/>
          <w:b/>
          <w:sz w:val="28"/>
        </w:rPr>
      </w:pPr>
    </w:p>
    <w:p w:rsidR="00785AC3" w:rsidRDefault="00A20AE3">
      <w:pPr>
        <w:pStyle w:val="BodyText"/>
        <w:spacing w:line="256" w:lineRule="auto"/>
        <w:rPr>
          <w:rFonts w:ascii="CalibriLight;sans-serif" w:hAnsi="CalibriLight;sans-serif"/>
          <w:b/>
          <w:sz w:val="28"/>
        </w:rPr>
      </w:pPr>
      <w:r>
        <w:rPr>
          <w:rFonts w:ascii="CalibriLight;sans-serif" w:hAnsi="CalibriLight;sans-serif"/>
          <w:b/>
          <w:sz w:val="28"/>
        </w:rPr>
        <w:lastRenderedPageBreak/>
        <w:t xml:space="preserve">    Points to note:</w:t>
      </w:r>
    </w:p>
    <w:p w:rsidR="00785AC3" w:rsidRDefault="00A20AE3">
      <w:pPr>
        <w:pStyle w:val="BodyText"/>
        <w:numPr>
          <w:ilvl w:val="0"/>
          <w:numId w:val="2"/>
        </w:numPr>
        <w:tabs>
          <w:tab w:val="left" w:pos="0"/>
        </w:tabs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In case you fail to update the Dot </w:t>
      </w:r>
      <w:r w:rsidR="004E58DF">
        <w:rPr>
          <w:sz w:val="28"/>
          <w:szCs w:val="28"/>
        </w:rPr>
        <w:t>report continuously for 2 months</w:t>
      </w:r>
      <w:r>
        <w:rPr>
          <w:sz w:val="28"/>
          <w:szCs w:val="28"/>
        </w:rPr>
        <w:t xml:space="preserve">, an incident will be assigned to you and you have to follow the incident addressing process. </w:t>
      </w:r>
    </w:p>
    <w:p w:rsidR="00785AC3" w:rsidRDefault="00A20AE3">
      <w:pPr>
        <w:pStyle w:val="BodyText"/>
        <w:numPr>
          <w:ilvl w:val="0"/>
          <w:numId w:val="3"/>
        </w:numPr>
        <w:tabs>
          <w:tab w:val="left" w:pos="0"/>
        </w:tabs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Whenever you mark a discrepancy in the data provided, then an incident will be assigned to HR with the details of the discrepancy, so that HR department rectifies the same. </w:t>
      </w:r>
    </w:p>
    <w:p w:rsidR="00A20AE3" w:rsidRDefault="00A20AE3">
      <w:pPr>
        <w:pStyle w:val="BodyText"/>
        <w:numPr>
          <w:ilvl w:val="0"/>
          <w:numId w:val="3"/>
        </w:numPr>
        <w:tabs>
          <w:tab w:val="left" w:pos="0"/>
        </w:tabs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In case of a discrepancy with the remote desktop, IDRG head would reassign the Incident </w:t>
      </w:r>
      <w:proofErr w:type="gramStart"/>
      <w:r>
        <w:rPr>
          <w:sz w:val="28"/>
          <w:szCs w:val="28"/>
        </w:rPr>
        <w:t>to  Sysop</w:t>
      </w:r>
      <w:proofErr w:type="gramEnd"/>
      <w:r>
        <w:rPr>
          <w:sz w:val="28"/>
          <w:szCs w:val="28"/>
        </w:rPr>
        <w:t xml:space="preserve"> .</w:t>
      </w:r>
    </w:p>
    <w:p w:rsidR="00A20AE3" w:rsidRDefault="00A20AE3">
      <w:pPr>
        <w:pStyle w:val="BodyText"/>
        <w:numPr>
          <w:ilvl w:val="0"/>
          <w:numId w:val="3"/>
        </w:numPr>
        <w:tabs>
          <w:tab w:val="left" w:pos="0"/>
        </w:tabs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Details of an Ex-Employee(s) will be available in dot until the F&amp;F settlement is completed. The same row is highlighted in a different color.</w:t>
      </w:r>
    </w:p>
    <w:p w:rsidR="00785AC3" w:rsidRDefault="00785AC3"/>
    <w:sectPr w:rsidR="00785AC3" w:rsidSect="00785AC3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Light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B62"/>
    <w:multiLevelType w:val="multilevel"/>
    <w:tmpl w:val="C7F46D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18524965"/>
    <w:multiLevelType w:val="multilevel"/>
    <w:tmpl w:val="C56AF42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240A4CBD"/>
    <w:multiLevelType w:val="multilevel"/>
    <w:tmpl w:val="ED8CD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1B230C6"/>
    <w:multiLevelType w:val="multilevel"/>
    <w:tmpl w:val="CD00F4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AC3"/>
    <w:rsid w:val="000C08B7"/>
    <w:rsid w:val="004E58DF"/>
    <w:rsid w:val="00785AC3"/>
    <w:rsid w:val="00A2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C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785AC3"/>
    <w:rPr>
      <w:rFonts w:cs="Courier New"/>
    </w:rPr>
  </w:style>
  <w:style w:type="character" w:customStyle="1" w:styleId="ListLabel2">
    <w:name w:val="ListLabel 2"/>
    <w:qFormat/>
    <w:rsid w:val="00785AC3"/>
    <w:rPr>
      <w:rFonts w:cs="Courier New"/>
    </w:rPr>
  </w:style>
  <w:style w:type="character" w:customStyle="1" w:styleId="ListLabel3">
    <w:name w:val="ListLabel 3"/>
    <w:qFormat/>
    <w:rsid w:val="00785AC3"/>
    <w:rPr>
      <w:rFonts w:cs="Courier New"/>
    </w:rPr>
  </w:style>
  <w:style w:type="character" w:customStyle="1" w:styleId="Bullets">
    <w:name w:val="Bullets"/>
    <w:qFormat/>
    <w:rsid w:val="00785AC3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785AC3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rsid w:val="00785AC3"/>
    <w:pPr>
      <w:spacing w:after="140" w:line="288" w:lineRule="auto"/>
    </w:pPr>
  </w:style>
  <w:style w:type="paragraph" w:styleId="List">
    <w:name w:val="List"/>
    <w:basedOn w:val="BodyText"/>
    <w:rsid w:val="00785AC3"/>
    <w:rPr>
      <w:rFonts w:cs="Lohit Devanagari"/>
    </w:rPr>
  </w:style>
  <w:style w:type="paragraph" w:styleId="Caption">
    <w:name w:val="caption"/>
    <w:basedOn w:val="Normal"/>
    <w:qFormat/>
    <w:rsid w:val="00785AC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785AC3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95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7D1F-CBA8-407C-AB87-EEC233A5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Umarani</dc:creator>
  <cp:lastModifiedBy>uma</cp:lastModifiedBy>
  <cp:revision>2</cp:revision>
  <dcterms:created xsi:type="dcterms:W3CDTF">2020-08-18T14:54:00Z</dcterms:created>
  <dcterms:modified xsi:type="dcterms:W3CDTF">2020-08-18T14:54:00Z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